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F0CBF" w14:textId="50A324B7" w:rsidR="0018077C" w:rsidRDefault="00F33EAC">
      <w:r>
        <w:rPr>
          <w:noProof/>
        </w:rPr>
        <w:drawing>
          <wp:inline distT="0" distB="0" distL="0" distR="0" wp14:anchorId="5673CDCB" wp14:editId="5E55C800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097C7" w14:textId="77777777" w:rsidR="00F33EAC" w:rsidRPr="00080026" w:rsidRDefault="00F33EAC" w:rsidP="00F33EAC">
      <w:pPr>
        <w:pStyle w:val="ds-markdown-paragraph"/>
        <w:shd w:val="clear" w:color="auto" w:fill="FFFFFF"/>
        <w:spacing w:before="240" w:beforeAutospacing="0" w:after="240" w:afterAutospacing="0"/>
        <w:rPr>
          <w:b/>
          <w:bCs/>
          <w:color w:val="0F1115"/>
        </w:rPr>
      </w:pPr>
      <w:r w:rsidRPr="00080026">
        <w:rPr>
          <w:rStyle w:val="a3"/>
          <w:b w:val="0"/>
          <w:bCs w:val="0"/>
          <w:color w:val="0F1115"/>
        </w:rPr>
        <w:lastRenderedPageBreak/>
        <w:t>1. Общие положения</w:t>
      </w:r>
    </w:p>
    <w:p w14:paraId="3E1B9944" w14:textId="77777777" w:rsidR="00F33EAC" w:rsidRPr="00D72563" w:rsidRDefault="00F33EAC" w:rsidP="00F33EA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72563">
        <w:rPr>
          <w:rStyle w:val="a3"/>
          <w:color w:val="0F1115"/>
        </w:rPr>
        <w:t>1.1.</w:t>
      </w:r>
      <w:r w:rsidRPr="00D72563">
        <w:rPr>
          <w:color w:val="0F1115"/>
        </w:rPr>
        <w:t> Настоящее Положение, является внутренним документом образовательного учреждения, регламентирующим деятельность Рабочих (творческих) групп.</w:t>
      </w:r>
      <w:r w:rsidRPr="00D72563">
        <w:rPr>
          <w:color w:val="0F1115"/>
        </w:rPr>
        <w:br/>
      </w:r>
      <w:r w:rsidRPr="00D72563">
        <w:rPr>
          <w:rStyle w:val="a3"/>
          <w:color w:val="0F1115"/>
        </w:rPr>
        <w:t>1.2.</w:t>
      </w:r>
      <w:r w:rsidRPr="00D72563">
        <w:rPr>
          <w:color w:val="0F1115"/>
        </w:rPr>
        <w:t> Настоящее Положение определяет статус, компетенцию, состав, порядок формирования и работы Рабочей (творческой) группы, права и обязанности Участников.</w:t>
      </w:r>
      <w:r w:rsidRPr="00D72563">
        <w:rPr>
          <w:color w:val="0F1115"/>
        </w:rPr>
        <w:br/>
      </w:r>
      <w:r w:rsidRPr="00D72563">
        <w:rPr>
          <w:rStyle w:val="a3"/>
          <w:color w:val="0F1115"/>
        </w:rPr>
        <w:t>1.3.</w:t>
      </w:r>
      <w:r w:rsidRPr="00D72563">
        <w:rPr>
          <w:color w:val="0F1115"/>
        </w:rPr>
        <w:t> Рабочая (творческая) группа (далее- рабочая группа) – это временное объединение сотрудников образовательного учреждения и приглашенных экспертов, образованное для решения определенной проектной задачи.</w:t>
      </w:r>
      <w:r w:rsidRPr="00D72563">
        <w:rPr>
          <w:color w:val="0F1115"/>
        </w:rPr>
        <w:br/>
      </w:r>
      <w:r w:rsidRPr="00D72563">
        <w:rPr>
          <w:rStyle w:val="a3"/>
          <w:color w:val="0F1115"/>
        </w:rPr>
        <w:t>1.4.</w:t>
      </w:r>
      <w:r w:rsidRPr="00D72563">
        <w:rPr>
          <w:color w:val="0F1115"/>
        </w:rPr>
        <w:t> Целью деятельности рабочей группы является выработка предложений по совершенствованию и развитию деятельности образовательного учреждения (совершенствование технологий, разработка стандартов, проектов, новых направлений, отчетных, стратегических документов и пр.).</w:t>
      </w:r>
      <w:r w:rsidRPr="00D72563">
        <w:rPr>
          <w:color w:val="0F1115"/>
        </w:rPr>
        <w:br/>
      </w:r>
      <w:r w:rsidRPr="00D72563">
        <w:rPr>
          <w:rStyle w:val="a3"/>
          <w:color w:val="0F1115"/>
        </w:rPr>
        <w:t>1.5.</w:t>
      </w:r>
      <w:r w:rsidRPr="00D72563">
        <w:rPr>
          <w:color w:val="0F1115"/>
        </w:rPr>
        <w:t> Результатами деятельности Рабочей группы являются подготовленные проекты документов (стандарты, технологии, организационные документы, программы действий), представляемые директору для согласования и утверждения. Процедура приемки результатов работы Рабочей группы устанавливается директором.</w:t>
      </w:r>
      <w:r w:rsidRPr="00D72563">
        <w:rPr>
          <w:color w:val="0F1115"/>
        </w:rPr>
        <w:br/>
      </w:r>
      <w:r w:rsidRPr="00D72563">
        <w:rPr>
          <w:rStyle w:val="a3"/>
          <w:color w:val="0F1115"/>
        </w:rPr>
        <w:t>1.6.</w:t>
      </w:r>
      <w:r w:rsidRPr="00D72563">
        <w:rPr>
          <w:color w:val="0F1115"/>
        </w:rPr>
        <w:t> В компетенцию Рабочей группы входит:</w:t>
      </w:r>
    </w:p>
    <w:p w14:paraId="43D395BA" w14:textId="77777777" w:rsidR="00F33EAC" w:rsidRPr="00D72563" w:rsidRDefault="00F33EAC" w:rsidP="00F33EAC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сбор, систематизация и анализ материалов по существу решаемых задач;</w:t>
      </w:r>
    </w:p>
    <w:p w14:paraId="2723DA1D" w14:textId="77777777" w:rsidR="00F33EAC" w:rsidRPr="00D72563" w:rsidRDefault="00F33EAC" w:rsidP="00F33EAC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постановка Участникам Рабочей группы задач, связанных с осуществляемыми разработками;</w:t>
      </w:r>
    </w:p>
    <w:p w14:paraId="25734056" w14:textId="77777777" w:rsidR="00F33EAC" w:rsidRPr="00D72563" w:rsidRDefault="00F33EAC" w:rsidP="00F33EAC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рассмотрение поступающих от Участников Рабочей группы и других сотрудников образовательного учреждения предложений по осуществлению поставленной задачи;</w:t>
      </w:r>
    </w:p>
    <w:p w14:paraId="5177E6C0" w14:textId="77777777" w:rsidR="00F33EAC" w:rsidRPr="00D72563" w:rsidRDefault="00F33EAC" w:rsidP="00F33EAC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подготовка заключений по предлагаемым решениям и вносимым на рассмотрение Рабочей группы предложениям;</w:t>
      </w:r>
    </w:p>
    <w:p w14:paraId="7FDC46D6" w14:textId="77777777" w:rsidR="00F33EAC" w:rsidRPr="00D72563" w:rsidRDefault="00F33EAC" w:rsidP="00F33EAC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формирование проектов решений и подготовка итогового документа для согласования с заместителями директора и утверждения директором.</w:t>
      </w:r>
      <w:r w:rsidRPr="00D72563">
        <w:rPr>
          <w:color w:val="0F1115"/>
        </w:rPr>
        <w:br/>
      </w:r>
      <w:r w:rsidRPr="00D72563">
        <w:rPr>
          <w:rStyle w:val="a3"/>
          <w:color w:val="0F1115"/>
        </w:rPr>
        <w:t>1.7.</w:t>
      </w:r>
      <w:r w:rsidRPr="00D72563">
        <w:rPr>
          <w:color w:val="0F1115"/>
        </w:rPr>
        <w:t> В своей деятельности Рабочая группа руководствуется действующим законодательством Российской Федерации, настоящим Положением и иными внутренними документами образовательного учреждения.</w:t>
      </w:r>
      <w:r w:rsidRPr="00D72563">
        <w:rPr>
          <w:color w:val="0F1115"/>
        </w:rPr>
        <w:br/>
      </w:r>
      <w:r w:rsidRPr="00D72563">
        <w:rPr>
          <w:rStyle w:val="a3"/>
          <w:color w:val="0F1115"/>
        </w:rPr>
        <w:t>1.8.</w:t>
      </w:r>
      <w:r w:rsidRPr="00D72563">
        <w:rPr>
          <w:color w:val="0F1115"/>
        </w:rPr>
        <w:t> Деятельность Рабочей группы осуществляется на основе коллегиальности, гласного и открытого обсуждения вопросов, входящих в ее компетенцию.</w:t>
      </w:r>
    </w:p>
    <w:p w14:paraId="40967FF2" w14:textId="77777777" w:rsidR="00F33EAC" w:rsidRPr="00D72563" w:rsidRDefault="00F33EAC" w:rsidP="00F33EA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72563">
        <w:rPr>
          <w:rStyle w:val="a3"/>
          <w:color w:val="0F1115"/>
        </w:rPr>
        <w:t>1.9.</w:t>
      </w:r>
      <w:r w:rsidRPr="00D72563">
        <w:rPr>
          <w:color w:val="0F1115"/>
        </w:rPr>
        <w:t> Заседание Рабочей группы считается правомочным, если в нем приняло участие две трети от числа Участников.</w:t>
      </w:r>
      <w:r w:rsidRPr="00D72563">
        <w:rPr>
          <w:color w:val="0F1115"/>
        </w:rPr>
        <w:br/>
      </w:r>
      <w:r w:rsidRPr="00D72563">
        <w:rPr>
          <w:rStyle w:val="a3"/>
          <w:color w:val="0F1115"/>
        </w:rPr>
        <w:t>1.10.</w:t>
      </w:r>
      <w:r w:rsidRPr="00D72563">
        <w:rPr>
          <w:color w:val="0F1115"/>
        </w:rPr>
        <w:t> Рабочая группа полномочна запрашивать у подразделений и сотрудников образовательной организации информацию, документы и материалы, необходимые для ее деятельности. Решение о допуске Участников рабочей группы к информации по содержанию ее деятельности принимает директор образовательной организации. Ответственность за выполнение санкционированных информационных запросов Рабочей группы лежит на руководителях структурных подразделений (заместителях директора по курируемому направлению).</w:t>
      </w:r>
      <w:r w:rsidRPr="00D72563">
        <w:rPr>
          <w:color w:val="0F1115"/>
        </w:rPr>
        <w:br/>
      </w:r>
      <w:r w:rsidRPr="00D72563">
        <w:rPr>
          <w:rStyle w:val="a3"/>
          <w:color w:val="0F1115"/>
        </w:rPr>
        <w:t>1.11.</w:t>
      </w:r>
      <w:r w:rsidRPr="00D72563">
        <w:rPr>
          <w:color w:val="0F1115"/>
        </w:rPr>
        <w:t> В своей деятельности Рабочая группа подотчетна директору образовательной организации.</w:t>
      </w:r>
    </w:p>
    <w:p w14:paraId="68B738A9" w14:textId="77777777" w:rsidR="00F33EAC" w:rsidRPr="00D72563" w:rsidRDefault="00F33EAC" w:rsidP="00F33EA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72563">
        <w:rPr>
          <w:rStyle w:val="a3"/>
          <w:color w:val="0F1115"/>
        </w:rPr>
        <w:t>2. Порядок образования и состав Рабочей группы.</w:t>
      </w:r>
    </w:p>
    <w:p w14:paraId="58058BC0" w14:textId="77777777" w:rsidR="00F33EAC" w:rsidRPr="00D72563" w:rsidRDefault="00F33EAC" w:rsidP="00F33EA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72563">
        <w:rPr>
          <w:rStyle w:val="a3"/>
          <w:color w:val="0F1115"/>
        </w:rPr>
        <w:t>2.1.</w:t>
      </w:r>
      <w:r w:rsidRPr="00D72563">
        <w:rPr>
          <w:color w:val="0F1115"/>
        </w:rPr>
        <w:t xml:space="preserve"> Рабочая группа образуется решением директора образовательной организации, который определяет состав, цели, задачи, критерии и сроки достижения результата, назначает </w:t>
      </w:r>
      <w:r w:rsidRPr="00D72563">
        <w:rPr>
          <w:color w:val="0F1115"/>
        </w:rPr>
        <w:lastRenderedPageBreak/>
        <w:t>Руководителя, утверждает состав Участников, план и регламент работы Рабочей группы, выделяет финансовые и материальные ресурсы, принимает решения по информационному обеспечению ее деятельности.</w:t>
      </w:r>
      <w:r w:rsidRPr="00D72563">
        <w:rPr>
          <w:color w:val="0F1115"/>
        </w:rPr>
        <w:br/>
      </w:r>
      <w:r w:rsidRPr="00D72563">
        <w:rPr>
          <w:rStyle w:val="a3"/>
          <w:color w:val="0F1115"/>
        </w:rPr>
        <w:t>2.2.</w:t>
      </w:r>
      <w:r w:rsidRPr="00D72563">
        <w:rPr>
          <w:color w:val="0F1115"/>
        </w:rPr>
        <w:t> Свою деятельность Рабочая группа осуществляет силами делегированных в нее сотрудников, а также силами приглашенных экспертов. Основанием для участия сотрудников в Рабочей группе является список участников, согласованный с директором образовательной организации. Основанием для привлечения внешних экспертов, является решение Рабочей группы, согласованное с директором образовательной организации.</w:t>
      </w:r>
      <w:r w:rsidRPr="00D72563">
        <w:rPr>
          <w:color w:val="0F1115"/>
        </w:rPr>
        <w:br/>
      </w:r>
      <w:r w:rsidRPr="00D72563">
        <w:rPr>
          <w:rStyle w:val="a3"/>
          <w:color w:val="0F1115"/>
        </w:rPr>
        <w:t>2.3.</w:t>
      </w:r>
      <w:r w:rsidRPr="00D72563">
        <w:rPr>
          <w:color w:val="0F1115"/>
        </w:rPr>
        <w:t> Директор и заместители директора образовательной организации, деятельность которых затрагивается осуществляемыми Рабочей группой разработками, вправе присутствовать на заседаниях рабочей группы, знакомится с материалами заседаний.</w:t>
      </w:r>
      <w:r w:rsidRPr="00D72563">
        <w:rPr>
          <w:color w:val="0F1115"/>
        </w:rPr>
        <w:br/>
      </w:r>
      <w:r w:rsidRPr="00D72563">
        <w:rPr>
          <w:rStyle w:val="a3"/>
          <w:color w:val="0F1115"/>
        </w:rPr>
        <w:t>2.4.</w:t>
      </w:r>
      <w:r w:rsidRPr="00D72563">
        <w:rPr>
          <w:color w:val="0F1115"/>
        </w:rPr>
        <w:t> По истечении срока выполнения работ, либо получению запланированного результата деятельность Рабочей группы и полномочия ее Руководителя и Участников прекращаются.</w:t>
      </w:r>
      <w:r w:rsidRPr="00D72563">
        <w:rPr>
          <w:color w:val="0F1115"/>
        </w:rPr>
        <w:br/>
      </w:r>
      <w:r w:rsidRPr="00D72563">
        <w:rPr>
          <w:rStyle w:val="a3"/>
          <w:color w:val="0F1115"/>
        </w:rPr>
        <w:t>2.5.</w:t>
      </w:r>
      <w:r w:rsidRPr="00D72563">
        <w:rPr>
          <w:color w:val="0F1115"/>
        </w:rPr>
        <w:t> Решения о прекращении полномочий, а также замене Участника другим сотрудником в период деятельности Рабочей группы принимает директор образовательной организации по представлению Руководителя Рабочей группы либо по согласованию с ним.</w:t>
      </w:r>
    </w:p>
    <w:p w14:paraId="67CF3537" w14:textId="77777777" w:rsidR="00F33EAC" w:rsidRPr="00D72563" w:rsidRDefault="00F33EAC" w:rsidP="00F33EA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72563">
        <w:rPr>
          <w:rStyle w:val="a3"/>
          <w:color w:val="0F1115"/>
        </w:rPr>
        <w:t>3. Обязанности, права, ответственность Руководителя Рабочей группы</w:t>
      </w:r>
    </w:p>
    <w:p w14:paraId="13397179" w14:textId="77777777" w:rsidR="00F33EAC" w:rsidRPr="00D72563" w:rsidRDefault="00F33EAC" w:rsidP="00F33EA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72563">
        <w:rPr>
          <w:rStyle w:val="a3"/>
          <w:color w:val="0F1115"/>
        </w:rPr>
        <w:t>3.1.</w:t>
      </w:r>
      <w:r w:rsidRPr="00D72563">
        <w:rPr>
          <w:color w:val="0F1115"/>
        </w:rPr>
        <w:t> Руководитель Рабочей группы несет персональную ответственность перед директором образовательной организации за решение задач деятельности Рабочей группы и достижение запланированных результатов в утвержденные сроки.</w:t>
      </w:r>
      <w:r w:rsidRPr="00D72563">
        <w:rPr>
          <w:color w:val="0F1115"/>
        </w:rPr>
        <w:br/>
      </w:r>
      <w:r w:rsidRPr="00D72563">
        <w:rPr>
          <w:rStyle w:val="a3"/>
          <w:color w:val="0F1115"/>
        </w:rPr>
        <w:t>3.2.</w:t>
      </w:r>
      <w:r w:rsidRPr="00D72563">
        <w:rPr>
          <w:color w:val="0F1115"/>
        </w:rPr>
        <w:t> Руководитель Рабочей группы:</w:t>
      </w:r>
    </w:p>
    <w:p w14:paraId="1DC2F76A" w14:textId="77777777" w:rsidR="00F33EAC" w:rsidRPr="00D72563" w:rsidRDefault="00F33EAC" w:rsidP="00F33EAC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готовит предложения по составу участников;</w:t>
      </w:r>
    </w:p>
    <w:p w14:paraId="5B9A69C9" w14:textId="77777777" w:rsidR="00F33EAC" w:rsidRPr="00D72563" w:rsidRDefault="00F33EAC" w:rsidP="00F33EAC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управляет выделенными для деятельности Рабочей группы ресурсами;</w:t>
      </w:r>
    </w:p>
    <w:p w14:paraId="4DD91A69" w14:textId="77777777" w:rsidR="00F33EAC" w:rsidRPr="00D72563" w:rsidRDefault="00F33EAC" w:rsidP="00F33EAC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разрабатывает план, регламент работы и график заседаний;</w:t>
      </w:r>
    </w:p>
    <w:p w14:paraId="1CD7188C" w14:textId="77777777" w:rsidR="00F33EAC" w:rsidRPr="00D72563" w:rsidRDefault="00F33EAC" w:rsidP="00F33EAC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дает поручения Участникам Рабочей группы, связанные с ее деятельностью и контролирует их выполнение;</w:t>
      </w:r>
    </w:p>
    <w:p w14:paraId="02D563A4" w14:textId="77777777" w:rsidR="00F33EAC" w:rsidRPr="00D72563" w:rsidRDefault="00F33EAC" w:rsidP="00F33EAC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организует обеспечение Участников Рабочей группы информацией, документами и материалами, необходимыми для работы;</w:t>
      </w:r>
    </w:p>
    <w:p w14:paraId="4F5C4792" w14:textId="77777777" w:rsidR="00F33EAC" w:rsidRPr="00D72563" w:rsidRDefault="00F33EAC" w:rsidP="00F33EAC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полномочен приглашать на заседания Рабочей группы представителей подразделений, имеющих отношение к рассматриваемым вопросам;</w:t>
      </w:r>
    </w:p>
    <w:p w14:paraId="22328056" w14:textId="77777777" w:rsidR="00F33EAC" w:rsidRPr="00D72563" w:rsidRDefault="00F33EAC" w:rsidP="00F33EAC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полномочен вносить предложения директору образовательной организации о выводе из состава Рабочей группы Участников, не справляющихся со своими обязанностями, и замене их другими сотрудниками;</w:t>
      </w:r>
    </w:p>
    <w:p w14:paraId="06723AFD" w14:textId="77777777" w:rsidR="00F33EAC" w:rsidRPr="00D72563" w:rsidRDefault="00F33EAC" w:rsidP="00F33EAC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назначает заседания и формирует повестку дня, решает вопросы по времени, месту проведения и техническому обеспечению заседания;</w:t>
      </w:r>
    </w:p>
    <w:p w14:paraId="674DA3EB" w14:textId="77777777" w:rsidR="00F33EAC" w:rsidRPr="00D72563" w:rsidRDefault="00F33EAC" w:rsidP="00F33EAC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не позднее, чем за 3 дня информирует Участников, приглашенных экспертов и специалистов, а также директора образовательной организации, о дате, времени, месте проведения и повестке дня заседания;</w:t>
      </w:r>
    </w:p>
    <w:p w14:paraId="28966E6D" w14:textId="77777777" w:rsidR="00F33EAC" w:rsidRPr="00D72563" w:rsidRDefault="00F33EAC" w:rsidP="00F33EAC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председательствует на заседаниях Рабочей группы, организует ведение протокола, в котором фиксируются решения по обсуждаемым вопросам, поручения Участникам (с указанием ответственных и сроков исполнения), а также вопросы, по которым Рабочей группе не удалось прийти к согласованному решению;</w:t>
      </w:r>
    </w:p>
    <w:p w14:paraId="2E170F56" w14:textId="77777777" w:rsidR="00F33EAC" w:rsidRPr="00D72563" w:rsidRDefault="00F33EAC" w:rsidP="00F33EAC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в течение 3 дней после заседания организует рассылку протокола Участникам рабочей группы, а также по запросу другим лицам, имеющим право знакомиться с материалами Рабочей группы;</w:t>
      </w:r>
    </w:p>
    <w:p w14:paraId="45B41183" w14:textId="77777777" w:rsidR="00F33EAC" w:rsidRPr="00D72563" w:rsidRDefault="00F33EAC" w:rsidP="00F33EAC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lastRenderedPageBreak/>
        <w:t>готовит итоговые проекты решений и документов и представляет их директору образовательного учреждения от имени Рабочей группы;</w:t>
      </w:r>
    </w:p>
    <w:p w14:paraId="28109C11" w14:textId="77777777" w:rsidR="00F33EAC" w:rsidRPr="00D72563" w:rsidRDefault="00F33EAC" w:rsidP="00F33EAC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отчитывается перед директором образовательной организации о деятельности Рабочей группы;</w:t>
      </w:r>
    </w:p>
    <w:p w14:paraId="20400AF9" w14:textId="77777777" w:rsidR="00F33EAC" w:rsidRPr="00D72563" w:rsidRDefault="00F33EAC" w:rsidP="00F33EAC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полномочен вносить предложения директору образовательной организации о премировании Участников Рабочей группы за решение поставленных перед Рабочей группой задач, а также о наложении административных взысканий.</w:t>
      </w:r>
      <w:r w:rsidRPr="00D72563">
        <w:rPr>
          <w:color w:val="0F1115"/>
        </w:rPr>
        <w:br/>
      </w:r>
      <w:r w:rsidRPr="00D72563">
        <w:rPr>
          <w:rStyle w:val="a3"/>
          <w:color w:val="0F1115"/>
        </w:rPr>
        <w:t>3.3.</w:t>
      </w:r>
      <w:r w:rsidRPr="00D72563">
        <w:rPr>
          <w:color w:val="0F1115"/>
        </w:rPr>
        <w:t> В отсутствие Руководителя Рабочей группы его обязанности исполняет Заместитель либо Участник Рабочей группы, которому дано соответствующее поручение.</w:t>
      </w:r>
    </w:p>
    <w:p w14:paraId="53F1C148" w14:textId="77777777" w:rsidR="00F33EAC" w:rsidRPr="00D72563" w:rsidRDefault="00F33EAC" w:rsidP="00F33EA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72563">
        <w:rPr>
          <w:rStyle w:val="a3"/>
          <w:color w:val="0F1115"/>
        </w:rPr>
        <w:t>4. Обязанности, права, ответственность Участников Рабочей группы</w:t>
      </w:r>
    </w:p>
    <w:p w14:paraId="7C90C44A" w14:textId="77777777" w:rsidR="00F33EAC" w:rsidRPr="00D72563" w:rsidRDefault="00F33EAC" w:rsidP="00F33EA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72563">
        <w:rPr>
          <w:rStyle w:val="a3"/>
          <w:color w:val="0F1115"/>
        </w:rPr>
        <w:t>4.1. Участник Рабочей группы обязан:</w:t>
      </w:r>
    </w:p>
    <w:p w14:paraId="58C7429E" w14:textId="77777777" w:rsidR="00F33EAC" w:rsidRPr="00D72563" w:rsidRDefault="00F33EAC" w:rsidP="00F33EAC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своей деятельностью в составе Рабочей группы всемерно способствовать решению задач Рабочей группы;</w:t>
      </w:r>
    </w:p>
    <w:p w14:paraId="6F538B6D" w14:textId="77777777" w:rsidR="00F33EAC" w:rsidRPr="00D72563" w:rsidRDefault="00F33EAC" w:rsidP="00F33EAC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добросовестно выполнять поручения Руководителя Рабочей группы, данные в рамках деятельности Рабочей группы;</w:t>
      </w:r>
    </w:p>
    <w:p w14:paraId="7318C13E" w14:textId="77777777" w:rsidR="00F33EAC" w:rsidRPr="00D72563" w:rsidRDefault="00F33EAC" w:rsidP="00F33EAC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обеспечивать Рабочую группу информацией и материалами, необходимыми для успешной работы Рабочей группы по первому требованию Руководителя Рабочей группы;</w:t>
      </w:r>
    </w:p>
    <w:p w14:paraId="17BA500D" w14:textId="77777777" w:rsidR="00F33EAC" w:rsidRPr="00D72563" w:rsidRDefault="00F33EAC" w:rsidP="00F33EAC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не разглашать и не использовать в личных интересах и в интересах третьих лиц конфиденциальную информацию, полученную в процессе деятельности в качестве Участника Рабочей группы;</w:t>
      </w:r>
    </w:p>
    <w:p w14:paraId="619DC52F" w14:textId="77777777" w:rsidR="00F33EAC" w:rsidRPr="00D72563" w:rsidRDefault="00F33EAC" w:rsidP="00F33EAC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не распространять в любой форме среди сотрудников образовательной организации, полученные в процессе деятельности в качестве Участника Рабочей группы сведения и материалы без решения Рабочей группы.</w:t>
      </w:r>
    </w:p>
    <w:p w14:paraId="7CA27A55" w14:textId="77777777" w:rsidR="00F33EAC" w:rsidRPr="00D72563" w:rsidRDefault="00F33EAC" w:rsidP="00F33EA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72563">
        <w:rPr>
          <w:rStyle w:val="a3"/>
          <w:color w:val="0F1115"/>
        </w:rPr>
        <w:t>4.2. Участник Рабочей группы имеет право:</w:t>
      </w:r>
    </w:p>
    <w:p w14:paraId="003BFC0E" w14:textId="77777777" w:rsidR="00F33EAC" w:rsidRPr="00D72563" w:rsidRDefault="00F33EAC" w:rsidP="00F33EAC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предлагать вопросы к обсуждению для включения в повестку дня заседаний Рабочей группы;</w:t>
      </w:r>
    </w:p>
    <w:p w14:paraId="18414B3A" w14:textId="77777777" w:rsidR="00F33EAC" w:rsidRPr="00D72563" w:rsidRDefault="00F33EAC" w:rsidP="00F33EAC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присутствовать на заседаниях Рабочей группы, участвовать в обсуждении вопросов повестки дня, высказывать свое личное мнение;</w:t>
      </w:r>
    </w:p>
    <w:p w14:paraId="1BEFB502" w14:textId="77777777" w:rsidR="00F33EAC" w:rsidRPr="00D72563" w:rsidRDefault="00F33EAC" w:rsidP="00F33EAC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вносить предложения и проекты решений по вопросам, включенным в повестку дня заседания Рабочей группы;</w:t>
      </w:r>
    </w:p>
    <w:p w14:paraId="55FFD3C4" w14:textId="77777777" w:rsidR="00F33EAC" w:rsidRPr="00D72563" w:rsidRDefault="00F33EAC" w:rsidP="00F33EAC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вносить предложения Руководителю Рабочей группы по участию в заседаниях приглашенных экспертов и специалистов.</w:t>
      </w:r>
      <w:r w:rsidRPr="00D72563">
        <w:rPr>
          <w:color w:val="0F1115"/>
        </w:rPr>
        <w:br/>
      </w:r>
      <w:r w:rsidRPr="00D72563">
        <w:rPr>
          <w:rStyle w:val="a3"/>
          <w:color w:val="0F1115"/>
        </w:rPr>
        <w:t>4.3. Участник Рабочей группы несет ответственность:</w:t>
      </w:r>
    </w:p>
    <w:p w14:paraId="526BE18A" w14:textId="77777777" w:rsidR="00F33EAC" w:rsidRPr="00D72563" w:rsidRDefault="00F33EAC" w:rsidP="00F33EAC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за неисполнение либо недобросовестное выполнение поручений Руководителя Рабочей группы, несоблюдение сроков и требований к качеству работы;</w:t>
      </w:r>
    </w:p>
    <w:p w14:paraId="0FB85516" w14:textId="77777777" w:rsidR="00F33EAC" w:rsidRPr="00D72563" w:rsidRDefault="00F33EAC" w:rsidP="00F33EAC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D72563">
        <w:rPr>
          <w:color w:val="0F1115"/>
        </w:rPr>
        <w:t>за разглашение в неофициальном порядке сведений, полученных в процессе деятельности в качестве Участника Рабочей группы.</w:t>
      </w:r>
    </w:p>
    <w:p w14:paraId="2DA4DA53" w14:textId="77777777" w:rsidR="00F33EAC" w:rsidRPr="00D72563" w:rsidRDefault="00F33EAC" w:rsidP="00F33EA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72563">
        <w:rPr>
          <w:color w:val="0F1115"/>
        </w:rPr>
        <w:t>Положение вступает в силу с момента подписания и действует до изменения законодательства.</w:t>
      </w:r>
    </w:p>
    <w:p w14:paraId="285877DF" w14:textId="77777777" w:rsidR="00F33EAC" w:rsidRPr="00D72563" w:rsidRDefault="00F33EAC" w:rsidP="00F33EA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72563">
        <w:rPr>
          <w:color w:val="0F1115"/>
        </w:rPr>
        <w:t>Прошнуровано, пронумеровано и скреплено печатью</w:t>
      </w:r>
    </w:p>
    <w:p w14:paraId="64FB780E" w14:textId="77777777" w:rsidR="00F33EAC" w:rsidRPr="00D72563" w:rsidRDefault="00F33EAC" w:rsidP="00F33EA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72563">
        <w:rPr>
          <w:color w:val="0F1115"/>
        </w:rPr>
        <w:t>Директор</w:t>
      </w:r>
    </w:p>
    <w:p w14:paraId="1E39AD52" w14:textId="77777777" w:rsidR="00F33EAC" w:rsidRPr="00F33EAC" w:rsidRDefault="00F33EAC" w:rsidP="00F33EAC">
      <w:pPr>
        <w:rPr>
          <w:rFonts w:ascii="Times New Roman" w:hAnsi="Times New Roman" w:cs="Times New Roman"/>
          <w:lang w:val="ru-RU"/>
        </w:rPr>
      </w:pPr>
    </w:p>
    <w:p w14:paraId="1DC46D81" w14:textId="127A3B3C" w:rsidR="00F33EAC" w:rsidRPr="00F33EAC" w:rsidRDefault="00F33EAC">
      <w:pPr>
        <w:rPr>
          <w:lang w:val="ru-RU"/>
        </w:rPr>
      </w:pPr>
      <w:bookmarkStart w:id="0" w:name="_GoBack"/>
      <w:bookmarkEnd w:id="0"/>
      <w:r>
        <w:rPr>
          <w:noProof/>
          <w:lang w:val="ru-RU"/>
        </w:rPr>
        <w:lastRenderedPageBreak/>
        <w:drawing>
          <wp:inline distT="0" distB="0" distL="0" distR="0" wp14:anchorId="62B63B8E" wp14:editId="11E4D2DE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33EAC" w:rsidRPr="00F33EA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614A4"/>
    <w:multiLevelType w:val="multilevel"/>
    <w:tmpl w:val="37AC2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5F759A"/>
    <w:multiLevelType w:val="multilevel"/>
    <w:tmpl w:val="E1F4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E97CA2"/>
    <w:multiLevelType w:val="multilevel"/>
    <w:tmpl w:val="442CD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7E6419"/>
    <w:multiLevelType w:val="multilevel"/>
    <w:tmpl w:val="BD38B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711"/>
    <w:rsid w:val="0018077C"/>
    <w:rsid w:val="00D71711"/>
    <w:rsid w:val="00F3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B9C2B"/>
  <w15:chartTrackingRefBased/>
  <w15:docId w15:val="{E2D46277-C4EA-4787-8DDF-79D92F73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F33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Strong"/>
    <w:basedOn w:val="a0"/>
    <w:uiPriority w:val="22"/>
    <w:qFormat/>
    <w:rsid w:val="00F33E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1244</Words>
  <Characters>7094</Characters>
  <Application>Microsoft Office Word</Application>
  <DocSecurity>0</DocSecurity>
  <Lines>59</Lines>
  <Paragraphs>16</Paragraphs>
  <ScaleCrop>false</ScaleCrop>
  <Company/>
  <LinksUpToDate>false</LinksUpToDate>
  <CharactersWithSpaces>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2</cp:revision>
  <dcterms:created xsi:type="dcterms:W3CDTF">2026-01-12T17:58:00Z</dcterms:created>
  <dcterms:modified xsi:type="dcterms:W3CDTF">2026-01-12T18:00:00Z</dcterms:modified>
</cp:coreProperties>
</file>